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DC2ED5">
              <w:rPr>
                <w:rFonts w:eastAsia="Arial Unicode MS" w:cs="Mangal"/>
                <w:kern w:val="3"/>
                <w:szCs w:val="28"/>
                <w:lang w:val="en-US" w:bidi="hi-IN"/>
              </w:rPr>
              <w:t>22.11.2022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DC2ED5">
              <w:rPr>
                <w:rFonts w:eastAsia="Arial Unicode MS" w:cs="Mangal"/>
                <w:kern w:val="3"/>
                <w:szCs w:val="28"/>
                <w:lang w:bidi="hi-IN"/>
              </w:rPr>
              <w:t>1167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58B0" w:rsidRPr="004F10E2" w:rsidRDefault="005958B0" w:rsidP="005958B0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</w:rPr>
              <w:t xml:space="preserve">О внесении изменений в постановление </w:t>
            </w:r>
          </w:p>
          <w:p w:rsidR="00130943" w:rsidRPr="00771A96" w:rsidRDefault="005958B0" w:rsidP="005958B0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Администрации района от 01.12.2016 № 773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5958B0" w:rsidRPr="005025B7" w:rsidRDefault="005958B0" w:rsidP="005958B0">
      <w:pPr>
        <w:spacing w:line="360" w:lineRule="atLeast"/>
        <w:ind w:firstLine="709"/>
        <w:jc w:val="both"/>
        <w:rPr>
          <w:iCs/>
          <w:szCs w:val="28"/>
          <w:lang w:eastAsia="zh-CN"/>
        </w:rPr>
      </w:pPr>
      <w:r w:rsidRPr="005025B7">
        <w:rPr>
          <w:iCs/>
          <w:szCs w:val="28"/>
          <w:lang w:eastAsia="zh-CN"/>
        </w:rPr>
        <w:t>Администрация Демянского муниципального района</w:t>
      </w:r>
    </w:p>
    <w:p w:rsidR="005958B0" w:rsidRPr="004F10E2" w:rsidRDefault="005958B0" w:rsidP="005958B0">
      <w:pPr>
        <w:spacing w:line="360" w:lineRule="atLeast"/>
        <w:jc w:val="both"/>
        <w:rPr>
          <w:iCs/>
          <w:lang w:eastAsia="zh-CN"/>
        </w:rPr>
      </w:pPr>
      <w:r w:rsidRPr="004F10E2">
        <w:rPr>
          <w:b/>
          <w:iCs/>
          <w:lang w:eastAsia="zh-CN"/>
        </w:rPr>
        <w:t>ПОСТАНОВЛЯЕТ</w:t>
      </w:r>
      <w:r w:rsidRPr="004F10E2">
        <w:rPr>
          <w:b/>
          <w:iCs/>
          <w:sz w:val="32"/>
          <w:szCs w:val="32"/>
          <w:lang w:eastAsia="zh-CN"/>
        </w:rPr>
        <w:t>:</w:t>
      </w:r>
    </w:p>
    <w:p w:rsidR="005958B0" w:rsidRDefault="005958B0" w:rsidP="005958B0">
      <w:pPr>
        <w:spacing w:line="360" w:lineRule="atLeast"/>
        <w:ind w:firstLine="709"/>
        <w:jc w:val="both"/>
        <w:rPr>
          <w:iCs/>
          <w:lang w:eastAsia="zh-CN"/>
        </w:rPr>
      </w:pPr>
      <w:r w:rsidRPr="004F10E2">
        <w:rPr>
          <w:iCs/>
          <w:lang w:eastAsia="zh-CN"/>
        </w:rPr>
        <w:t xml:space="preserve">1. Внести </w:t>
      </w:r>
      <w:r>
        <w:rPr>
          <w:iCs/>
          <w:lang w:eastAsia="zh-CN"/>
        </w:rPr>
        <w:t xml:space="preserve">изменения в муниципальную программу </w:t>
      </w:r>
      <w:r w:rsidRPr="004F10E2">
        <w:rPr>
          <w:iCs/>
          <w:lang w:eastAsia="zh-CN"/>
        </w:rPr>
        <w:t>«Развитие малого и среднего предпринимательства Демянского муниципального района на 2017-</w:t>
      </w:r>
      <w:r w:rsidRPr="004F10E2">
        <w:rPr>
          <w:iCs/>
          <w:spacing w:val="-12"/>
          <w:lang w:eastAsia="zh-CN"/>
        </w:rPr>
        <w:t>2022 годы</w:t>
      </w:r>
      <w:r>
        <w:rPr>
          <w:iCs/>
          <w:lang w:eastAsia="zh-CN"/>
        </w:rPr>
        <w:t xml:space="preserve">», </w:t>
      </w:r>
      <w:r w:rsidRPr="004F10E2">
        <w:rPr>
          <w:iCs/>
          <w:spacing w:val="-2"/>
          <w:lang w:eastAsia="zh-CN"/>
        </w:rPr>
        <w:t>утвержденную постановление</w:t>
      </w:r>
      <w:r>
        <w:rPr>
          <w:iCs/>
          <w:spacing w:val="-2"/>
          <w:lang w:eastAsia="zh-CN"/>
        </w:rPr>
        <w:t>м</w:t>
      </w:r>
      <w:r w:rsidRPr="004F10E2">
        <w:rPr>
          <w:iCs/>
          <w:spacing w:val="-2"/>
          <w:lang w:eastAsia="zh-CN"/>
        </w:rPr>
        <w:t xml:space="preserve"> Администрации района от</w:t>
      </w:r>
      <w:r w:rsidRPr="004F10E2">
        <w:rPr>
          <w:iCs/>
          <w:lang w:eastAsia="zh-CN"/>
        </w:rPr>
        <w:t xml:space="preserve"> </w:t>
      </w:r>
      <w:r w:rsidRPr="004F10E2">
        <w:rPr>
          <w:iCs/>
          <w:spacing w:val="-20"/>
          <w:lang w:eastAsia="zh-CN"/>
        </w:rPr>
        <w:t>01.12.2016</w:t>
      </w:r>
      <w:r>
        <w:rPr>
          <w:iCs/>
          <w:lang w:eastAsia="zh-CN"/>
        </w:rPr>
        <w:t xml:space="preserve"> </w:t>
      </w:r>
      <w:r w:rsidRPr="004F10E2">
        <w:rPr>
          <w:iCs/>
          <w:lang w:eastAsia="zh-CN"/>
        </w:rPr>
        <w:t>№ 773 (в редакции постановлений Администрации района 05.06.2017 № 469, от 27.12.2017 № 1301, от 11.10.2019 № 929, от 29.12.2020 № 1167</w:t>
      </w:r>
      <w:r w:rsidR="005C22C3">
        <w:rPr>
          <w:iCs/>
          <w:lang w:eastAsia="zh-CN"/>
        </w:rPr>
        <w:t xml:space="preserve">, </w:t>
      </w:r>
      <w:proofErr w:type="gramStart"/>
      <w:r>
        <w:rPr>
          <w:iCs/>
          <w:lang w:eastAsia="zh-CN"/>
        </w:rPr>
        <w:t>от</w:t>
      </w:r>
      <w:proofErr w:type="gramEnd"/>
      <w:r w:rsidR="0097284B">
        <w:rPr>
          <w:iCs/>
          <w:lang w:eastAsia="zh-CN"/>
        </w:rPr>
        <w:t xml:space="preserve"> </w:t>
      </w:r>
      <w:bookmarkStart w:id="2" w:name="_GoBack"/>
      <w:bookmarkEnd w:id="2"/>
      <w:r>
        <w:rPr>
          <w:iCs/>
          <w:lang w:eastAsia="zh-CN"/>
        </w:rPr>
        <w:t>22.07.2021 № 697, от 27.10.2021 № 1029, от 28.10.2022 № 1065</w:t>
      </w:r>
      <w:r w:rsidRPr="004F10E2">
        <w:rPr>
          <w:iCs/>
          <w:lang w:eastAsia="zh-CN"/>
        </w:rPr>
        <w:t>)</w:t>
      </w:r>
      <w:r>
        <w:rPr>
          <w:iCs/>
          <w:lang w:eastAsia="zh-CN"/>
        </w:rPr>
        <w:t xml:space="preserve"> (далее-муниципальная программа):</w:t>
      </w:r>
    </w:p>
    <w:p w:rsidR="005958B0" w:rsidRDefault="005958B0" w:rsidP="005958B0">
      <w:pPr>
        <w:spacing w:line="360" w:lineRule="atLeast"/>
        <w:ind w:firstLine="709"/>
        <w:jc w:val="both"/>
        <w:rPr>
          <w:iCs/>
          <w:lang w:eastAsia="zh-CN"/>
        </w:rPr>
      </w:pPr>
      <w:r>
        <w:rPr>
          <w:iCs/>
          <w:lang w:eastAsia="zh-CN"/>
        </w:rPr>
        <w:t>1.1. Изложить строку паспорта муниципальной программы «Объемы и источники финансирования муниципальной программы с разбивкой по годам реализации» в следующей редакции:</w:t>
      </w:r>
    </w:p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2329"/>
        <w:gridCol w:w="7026"/>
        <w:gridCol w:w="426"/>
      </w:tblGrid>
      <w:tr w:rsidR="00FA3FA8" w:rsidTr="00FA3FA8">
        <w:tc>
          <w:tcPr>
            <w:tcW w:w="2329" w:type="dxa"/>
          </w:tcPr>
          <w:p w:rsidR="00FA3FA8" w:rsidRPr="006D7CF5" w:rsidRDefault="00FA3FA8" w:rsidP="005958B0">
            <w:pPr>
              <w:spacing w:before="120" w:line="240" w:lineRule="exact"/>
              <w:outlineLvl w:val="1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«</w:t>
            </w:r>
            <w:r w:rsidRPr="006D7CF5">
              <w:rPr>
                <w:bCs/>
                <w:color w:val="000000"/>
                <w:szCs w:val="28"/>
              </w:rPr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7027" w:type="dxa"/>
            <w:tcBorders>
              <w:right w:val="single" w:sz="4" w:space="0" w:color="auto"/>
            </w:tcBorders>
          </w:tcPr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>
              <w:rPr>
                <w:spacing w:val="-4"/>
                <w:szCs w:val="28"/>
              </w:rPr>
              <w:t>О</w:t>
            </w:r>
            <w:r w:rsidRPr="00D608C1">
              <w:rPr>
                <w:spacing w:val="-4"/>
                <w:szCs w:val="28"/>
              </w:rPr>
              <w:t xml:space="preserve">бъемы финансирования за счет всех источников – </w:t>
            </w:r>
            <w:r>
              <w:rPr>
                <w:spacing w:val="-4"/>
                <w:szCs w:val="28"/>
              </w:rPr>
              <w:t>3468,182</w:t>
            </w:r>
            <w:r w:rsidRPr="00D608C1">
              <w:rPr>
                <w:spacing w:val="-4"/>
                <w:szCs w:val="28"/>
              </w:rPr>
              <w:t xml:space="preserve"> тыс.</w:t>
            </w:r>
            <w:r>
              <w:rPr>
                <w:spacing w:val="-4"/>
                <w:szCs w:val="28"/>
              </w:rPr>
              <w:t xml:space="preserve"> </w:t>
            </w:r>
            <w:r w:rsidRPr="00D608C1">
              <w:rPr>
                <w:spacing w:val="-4"/>
                <w:szCs w:val="28"/>
              </w:rPr>
              <w:t xml:space="preserve">рублей, 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608C1">
              <w:rPr>
                <w:spacing w:val="-4"/>
                <w:szCs w:val="28"/>
              </w:rPr>
              <w:t>в том числе по годам реализации: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17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218,182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рублей; 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18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 рублей;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19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2500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2</w:t>
            </w:r>
            <w:r w:rsidRPr="00D608C1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750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из них:</w:t>
            </w: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608C1">
              <w:rPr>
                <w:spacing w:val="-4"/>
                <w:szCs w:val="28"/>
              </w:rPr>
              <w:t xml:space="preserve">областной бюджет – </w:t>
            </w:r>
            <w:r>
              <w:rPr>
                <w:spacing w:val="-4"/>
                <w:szCs w:val="28"/>
              </w:rPr>
              <w:t xml:space="preserve">3250 </w:t>
            </w:r>
            <w:r w:rsidRPr="00D608C1">
              <w:rPr>
                <w:spacing w:val="-4"/>
                <w:szCs w:val="28"/>
              </w:rPr>
              <w:t>тыс.</w:t>
            </w:r>
            <w:r>
              <w:rPr>
                <w:spacing w:val="-4"/>
                <w:szCs w:val="28"/>
              </w:rPr>
              <w:t xml:space="preserve"> </w:t>
            </w:r>
            <w:r w:rsidRPr="00D608C1">
              <w:rPr>
                <w:spacing w:val="-4"/>
                <w:szCs w:val="28"/>
              </w:rPr>
              <w:t xml:space="preserve">рублей, 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608C1">
              <w:rPr>
                <w:spacing w:val="-4"/>
                <w:szCs w:val="28"/>
              </w:rPr>
              <w:lastRenderedPageBreak/>
              <w:t>в том числе: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17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рублей; 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18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 рублей;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19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2500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2</w:t>
            </w:r>
            <w:r w:rsidRPr="00D608C1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750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 </w:t>
            </w: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 xml:space="preserve">местный бюджет – </w:t>
            </w:r>
            <w:r>
              <w:rPr>
                <w:szCs w:val="28"/>
              </w:rPr>
              <w:t>218,182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рублей, </w:t>
            </w:r>
            <w:r w:rsidRPr="00D608C1">
              <w:rPr>
                <w:szCs w:val="28"/>
              </w:rPr>
              <w:br/>
              <w:t>в том числе: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17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218,182 т</w:t>
            </w:r>
            <w:r w:rsidRPr="00D608C1">
              <w:rPr>
                <w:szCs w:val="28"/>
              </w:rPr>
              <w:t>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рублей; 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18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 рублей;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19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FA3FA8" w:rsidRPr="00D608C1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2</w:t>
            </w:r>
            <w:r w:rsidRPr="00D608C1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</w:t>
            </w:r>
            <w:r>
              <w:rPr>
                <w:szCs w:val="28"/>
              </w:rPr>
              <w:t>.</w:t>
            </w: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b/>
                <w:bCs/>
                <w:color w:val="000000"/>
                <w:szCs w:val="28"/>
              </w:rPr>
            </w:pPr>
            <w:r w:rsidRPr="00D608C1">
              <w:rPr>
                <w:szCs w:val="28"/>
              </w:rPr>
              <w:t xml:space="preserve">внебюджетные источники – </w:t>
            </w:r>
            <w:r>
              <w:rPr>
                <w:szCs w:val="28"/>
              </w:rPr>
              <w:t xml:space="preserve">0 </w:t>
            </w:r>
            <w:r w:rsidRPr="00ED3DC7">
              <w:rPr>
                <w:szCs w:val="28"/>
              </w:rPr>
              <w:t>ты</w:t>
            </w:r>
            <w:r w:rsidRPr="00D608C1">
              <w:rPr>
                <w:szCs w:val="28"/>
              </w:rPr>
              <w:t>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рублей,</w:t>
            </w:r>
            <w:r>
              <w:rPr>
                <w:szCs w:val="28"/>
              </w:rPr>
              <w:t xml:space="preserve">                       </w:t>
            </w:r>
            <w:r w:rsidRPr="00D608C1">
              <w:rPr>
                <w:szCs w:val="28"/>
              </w:rPr>
              <w:t>в том числе: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</w:p>
          <w:p w:rsidR="00FA3FA8" w:rsidRDefault="00FA3FA8" w:rsidP="005958B0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>
              <w:rPr>
                <w:spacing w:val="-4"/>
                <w:szCs w:val="28"/>
              </w:rPr>
              <w:t>»;</w:t>
            </w:r>
          </w:p>
        </w:tc>
      </w:tr>
    </w:tbl>
    <w:p w:rsidR="005958B0" w:rsidRDefault="005958B0" w:rsidP="005958B0">
      <w:pPr>
        <w:spacing w:line="360" w:lineRule="atLeast"/>
        <w:ind w:firstLine="709"/>
        <w:jc w:val="both"/>
        <w:rPr>
          <w:iCs/>
          <w:lang w:eastAsia="zh-CN"/>
        </w:rPr>
      </w:pPr>
      <w:r>
        <w:rPr>
          <w:iCs/>
          <w:lang w:eastAsia="zh-CN"/>
        </w:rPr>
        <w:lastRenderedPageBreak/>
        <w:t>1.2. Изложить раздел</w:t>
      </w:r>
      <w:r w:rsidRPr="002C3250">
        <w:rPr>
          <w:iCs/>
          <w:lang w:eastAsia="zh-CN"/>
        </w:rPr>
        <w:t xml:space="preserve"> </w:t>
      </w:r>
      <w:r>
        <w:rPr>
          <w:iCs/>
          <w:lang w:eastAsia="zh-CN"/>
        </w:rPr>
        <w:t>«</w:t>
      </w:r>
      <w:r>
        <w:rPr>
          <w:iCs/>
          <w:lang w:val="en-US" w:eastAsia="zh-CN"/>
        </w:rPr>
        <w:t>V</w:t>
      </w:r>
      <w:r>
        <w:rPr>
          <w:iCs/>
          <w:lang w:eastAsia="zh-CN"/>
        </w:rPr>
        <w:t>.</w:t>
      </w:r>
      <w:r w:rsidR="00FA3FA8" w:rsidRPr="00FA3FA8">
        <w:rPr>
          <w:iCs/>
          <w:lang w:eastAsia="zh-CN"/>
        </w:rPr>
        <w:t xml:space="preserve"> </w:t>
      </w:r>
      <w:r>
        <w:rPr>
          <w:iCs/>
          <w:lang w:eastAsia="zh-CN"/>
        </w:rPr>
        <w:t>Мероприятия муниципальной программы» в прилагаемой редакции (приложение к постановлению).</w:t>
      </w:r>
    </w:p>
    <w:p w:rsidR="005958B0" w:rsidRPr="004F10E2" w:rsidRDefault="005958B0" w:rsidP="005958B0">
      <w:pPr>
        <w:spacing w:line="360" w:lineRule="atLeast"/>
        <w:ind w:firstLine="709"/>
        <w:jc w:val="both"/>
        <w:rPr>
          <w:iCs/>
          <w:lang w:eastAsia="zh-CN"/>
        </w:rPr>
      </w:pPr>
      <w:r w:rsidRPr="004F10E2">
        <w:rPr>
          <w:iCs/>
          <w:lang w:eastAsia="zh-CN"/>
        </w:rPr>
        <w:t>2. Опубликовать постановление в Информационном Бюллетене Демян</w:t>
      </w:r>
      <w:r>
        <w:rPr>
          <w:iCs/>
          <w:lang w:eastAsia="zh-CN"/>
        </w:rPr>
        <w:t xml:space="preserve">ского муниципального района </w:t>
      </w:r>
      <w:r w:rsidRPr="004F10E2">
        <w:rPr>
          <w:iCs/>
          <w:lang w:eastAsia="zh-CN"/>
        </w:rPr>
        <w:t>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DC2ED5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4" w:name="дата2"/>
            <w:bookmarkEnd w:id="4"/>
            <w:r w:rsidR="00DC2ED5">
              <w:rPr>
                <w:szCs w:val="28"/>
              </w:rPr>
              <w:t>22.11.2022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5" w:name="номер2"/>
            <w:bookmarkEnd w:id="5"/>
            <w:r w:rsidR="00DC2ED5">
              <w:rPr>
                <w:szCs w:val="28"/>
              </w:rPr>
              <w:t>1167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FC4CDF" w:rsidRPr="00731055" w:rsidRDefault="00731055" w:rsidP="00731055">
      <w:pPr>
        <w:spacing w:line="240" w:lineRule="exact"/>
        <w:jc w:val="center"/>
        <w:rPr>
          <w:b/>
          <w:szCs w:val="28"/>
        </w:rPr>
      </w:pPr>
      <w:r w:rsidRPr="00731055">
        <w:rPr>
          <w:b/>
          <w:szCs w:val="28"/>
        </w:rPr>
        <w:t>«</w:t>
      </w:r>
      <w:r w:rsidR="00FA3FA8">
        <w:rPr>
          <w:b/>
          <w:szCs w:val="28"/>
          <w:lang w:val="en-US"/>
        </w:rPr>
        <w:t>V</w:t>
      </w:r>
      <w:r w:rsidR="00FC4CDF" w:rsidRPr="00FC4CDF">
        <w:rPr>
          <w:b/>
          <w:szCs w:val="28"/>
        </w:rPr>
        <w:t>.</w:t>
      </w:r>
      <w:r w:rsidRPr="00731055">
        <w:rPr>
          <w:b/>
          <w:szCs w:val="28"/>
        </w:rPr>
        <w:t xml:space="preserve"> </w:t>
      </w:r>
      <w:r w:rsidR="00FC4CDF" w:rsidRPr="00FC4CDF">
        <w:rPr>
          <w:b/>
          <w:szCs w:val="28"/>
        </w:rPr>
        <w:t>Мероприятия муниципальной программы</w:t>
      </w:r>
    </w:p>
    <w:p w:rsidR="00731055" w:rsidRPr="00FC4CDF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970"/>
        <w:gridCol w:w="2692"/>
        <w:gridCol w:w="1134"/>
        <w:gridCol w:w="1701"/>
        <w:gridCol w:w="1418"/>
        <w:gridCol w:w="709"/>
        <w:gridCol w:w="709"/>
        <w:gridCol w:w="709"/>
        <w:gridCol w:w="708"/>
        <w:gridCol w:w="709"/>
        <w:gridCol w:w="709"/>
      </w:tblGrid>
      <w:tr w:rsidR="00FA3FA8" w:rsidRPr="00FA3FA8" w:rsidTr="00FA3FA8">
        <w:trPr>
          <w:trHeight w:val="1015"/>
        </w:trPr>
        <w:tc>
          <w:tcPr>
            <w:tcW w:w="708" w:type="dxa"/>
            <w:vMerge w:val="restart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 xml:space="preserve">№ </w:t>
            </w:r>
            <w:r w:rsidRPr="00FA3FA8">
              <w:rPr>
                <w:color w:val="000000"/>
                <w:sz w:val="24"/>
                <w:szCs w:val="24"/>
              </w:rPr>
              <w:br/>
            </w:r>
            <w:proofErr w:type="gramStart"/>
            <w:r w:rsidRPr="00FA3FA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A3FA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0" w:type="dxa"/>
            <w:vMerge w:val="restart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2" w:type="dxa"/>
            <w:vMerge w:val="restart"/>
            <w:shd w:val="clear" w:color="auto" w:fill="auto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 xml:space="preserve">Срок </w:t>
            </w:r>
            <w:r w:rsidRPr="00FA3FA8">
              <w:rPr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FA3FA8">
              <w:rPr>
                <w:color w:val="000000"/>
                <w:spacing w:val="-10"/>
                <w:sz w:val="24"/>
                <w:szCs w:val="24"/>
              </w:rPr>
              <w:t>реализа</w:t>
            </w:r>
            <w:r w:rsidRPr="00DC2ED5">
              <w:rPr>
                <w:color w:val="000000"/>
                <w:spacing w:val="-10"/>
                <w:sz w:val="24"/>
                <w:szCs w:val="24"/>
              </w:rPr>
              <w:t>-</w:t>
            </w:r>
            <w:r w:rsidRPr="00FA3FA8">
              <w:rPr>
                <w:color w:val="000000"/>
                <w:spacing w:val="-10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FA3FA8">
              <w:rPr>
                <w:color w:val="000000"/>
                <w:spacing w:val="-20"/>
                <w:sz w:val="24"/>
                <w:szCs w:val="24"/>
              </w:rPr>
              <w:t xml:space="preserve">Целевой </w:t>
            </w:r>
            <w:r w:rsidRPr="00FA3FA8">
              <w:rPr>
                <w:color w:val="000000"/>
                <w:spacing w:val="-20"/>
                <w:sz w:val="24"/>
                <w:szCs w:val="24"/>
              </w:rPr>
              <w:br/>
              <w:t>показатель (номер целевого показателя из паспорта муниципальной программы)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FA3FA8">
              <w:rPr>
                <w:color w:val="000000"/>
                <w:sz w:val="24"/>
                <w:szCs w:val="24"/>
              </w:rPr>
              <w:t>финанси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FA3FA8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4253" w:type="dxa"/>
            <w:gridSpan w:val="6"/>
            <w:shd w:val="clear" w:color="auto" w:fill="auto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FA3FA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FA3FA8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FA3FA8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FA3FA8">
              <w:rPr>
                <w:color w:val="000000"/>
                <w:sz w:val="24"/>
                <w:szCs w:val="24"/>
              </w:rPr>
              <w:t>.)</w:t>
            </w:r>
          </w:p>
        </w:tc>
      </w:tr>
      <w:tr w:rsidR="00FA3FA8" w:rsidRPr="00FA3FA8" w:rsidTr="00FA3FA8">
        <w:trPr>
          <w:trHeight w:val="642"/>
        </w:trPr>
        <w:tc>
          <w:tcPr>
            <w:tcW w:w="708" w:type="dxa"/>
            <w:vMerge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2022</w:t>
            </w:r>
          </w:p>
        </w:tc>
      </w:tr>
      <w:tr w:rsidR="00FA3FA8" w:rsidRPr="00FA3FA8" w:rsidTr="00FA3FA8">
        <w:trPr>
          <w:trHeight w:val="456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12</w:t>
            </w:r>
          </w:p>
        </w:tc>
      </w:tr>
      <w:tr w:rsidR="00FA3FA8" w:rsidRPr="00FA3FA8" w:rsidTr="00FA3FA8">
        <w:trPr>
          <w:trHeight w:val="456"/>
        </w:trPr>
        <w:tc>
          <w:tcPr>
            <w:tcW w:w="15876" w:type="dxa"/>
            <w:gridSpan w:val="12"/>
          </w:tcPr>
          <w:p w:rsidR="00FA3FA8" w:rsidRPr="00FA3FA8" w:rsidRDefault="00FA3FA8" w:rsidP="00FA3FA8">
            <w:pPr>
              <w:suppressAutoHyphens/>
              <w:autoSpaceDE w:val="0"/>
              <w:spacing w:before="120" w:line="240" w:lineRule="exact"/>
              <w:rPr>
                <w:b/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Задача 1. Создание благоприятных условий для устойчивого функционирования и развития малого и среднего предпринимательства, повышение его роли в социально-экономическом развитии района и увеличение вклада малого и среднего предпринимательства в экономике района</w:t>
            </w:r>
          </w:p>
        </w:tc>
      </w:tr>
      <w:tr w:rsidR="00FA3FA8" w:rsidRPr="00FA3FA8" w:rsidTr="00FA3FA8">
        <w:trPr>
          <w:trHeight w:val="456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Разработка и реализация предложений по совершенствованию нормативной правовой базы, направленных на защиту прав и законных интересов субъектов МСП района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FA3FA8">
              <w:rPr>
                <w:color w:val="000000"/>
                <w:sz w:val="24"/>
                <w:szCs w:val="24"/>
              </w:rPr>
              <w:t>экономичес</w:t>
            </w:r>
            <w:proofErr w:type="spellEnd"/>
            <w:r w:rsidR="000B214C">
              <w:rPr>
                <w:color w:val="000000"/>
                <w:sz w:val="24"/>
                <w:szCs w:val="24"/>
              </w:rPr>
              <w:t>-</w:t>
            </w:r>
            <w:r w:rsidRPr="00FA3FA8">
              <w:rPr>
                <w:color w:val="000000"/>
                <w:sz w:val="24"/>
                <w:szCs w:val="24"/>
              </w:rPr>
              <w:t>кому</w:t>
            </w:r>
            <w:proofErr w:type="gramEnd"/>
            <w:r w:rsidRPr="00FA3FA8">
              <w:rPr>
                <w:color w:val="000000"/>
                <w:sz w:val="24"/>
                <w:szCs w:val="24"/>
              </w:rPr>
              <w:t xml:space="preserve"> развитию, сельскому хозяйству и продовольствию Администрации района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FA3FA8" w:rsidRPr="00FA3FA8" w:rsidTr="00FA3FA8">
        <w:trPr>
          <w:trHeight w:val="456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Размещение в средствах массовой информации публикаций, рекламно-информационных материалов о проводимых конкурсах, выставках, ярмарках, а также освещение достижений, проблем и перспектив развития малого и среднего предпри</w:t>
            </w:r>
            <w:r w:rsidR="000B214C">
              <w:rPr>
                <w:color w:val="000000"/>
                <w:sz w:val="24"/>
                <w:szCs w:val="24"/>
              </w:rPr>
              <w:t xml:space="preserve">нимательства </w:t>
            </w:r>
            <w:proofErr w:type="gramStart"/>
            <w:r w:rsidR="000B214C">
              <w:rPr>
                <w:color w:val="000000"/>
                <w:sz w:val="24"/>
                <w:szCs w:val="24"/>
              </w:rPr>
              <w:t>в</w:t>
            </w:r>
            <w:proofErr w:type="gramEnd"/>
            <w:r w:rsidR="000B214C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0B214C">
              <w:rPr>
                <w:color w:val="000000"/>
                <w:sz w:val="24"/>
                <w:szCs w:val="24"/>
              </w:rPr>
              <w:t>Демянском</w:t>
            </w:r>
            <w:proofErr w:type="gramEnd"/>
            <w:r w:rsidR="000B214C">
              <w:rPr>
                <w:color w:val="000000"/>
                <w:sz w:val="24"/>
                <w:szCs w:val="24"/>
              </w:rPr>
              <w:t xml:space="preserve"> районе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FA3FA8">
              <w:rPr>
                <w:color w:val="000000"/>
                <w:sz w:val="24"/>
                <w:szCs w:val="24"/>
              </w:rPr>
              <w:t>экономичес</w:t>
            </w:r>
            <w:proofErr w:type="spellEnd"/>
            <w:r w:rsidR="000B214C">
              <w:rPr>
                <w:color w:val="000000"/>
                <w:sz w:val="24"/>
                <w:szCs w:val="24"/>
              </w:rPr>
              <w:t>-</w:t>
            </w:r>
            <w:r w:rsidRPr="00FA3FA8">
              <w:rPr>
                <w:color w:val="000000"/>
                <w:sz w:val="24"/>
                <w:szCs w:val="24"/>
              </w:rPr>
              <w:t>кому</w:t>
            </w:r>
            <w:proofErr w:type="gramEnd"/>
            <w:r w:rsidRPr="00FA3FA8">
              <w:rPr>
                <w:color w:val="000000"/>
                <w:sz w:val="24"/>
                <w:szCs w:val="24"/>
              </w:rPr>
              <w:t xml:space="preserve"> развитию, сельскому хозяйству и продовольствию Администрации района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</w:tbl>
    <w:p w:rsidR="00FA3FA8" w:rsidRDefault="00FA3FA8"/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970"/>
        <w:gridCol w:w="2692"/>
        <w:gridCol w:w="1134"/>
        <w:gridCol w:w="1701"/>
        <w:gridCol w:w="1418"/>
        <w:gridCol w:w="709"/>
        <w:gridCol w:w="709"/>
        <w:gridCol w:w="709"/>
        <w:gridCol w:w="708"/>
        <w:gridCol w:w="709"/>
        <w:gridCol w:w="709"/>
      </w:tblGrid>
      <w:tr w:rsidR="00FA3FA8" w:rsidRPr="00FA3FA8" w:rsidTr="00B3170C">
        <w:trPr>
          <w:trHeight w:val="456"/>
        </w:trPr>
        <w:tc>
          <w:tcPr>
            <w:tcW w:w="708" w:type="dxa"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0" w:type="dxa"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2" w:type="dxa"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FA3FA8" w:rsidRPr="00FA3FA8" w:rsidRDefault="00FA3FA8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12</w:t>
            </w:r>
          </w:p>
        </w:tc>
      </w:tr>
      <w:tr w:rsidR="00FA3FA8" w:rsidRPr="00FA3FA8" w:rsidTr="00FA3FA8">
        <w:trPr>
          <w:trHeight w:val="456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Ведение реестра субъектов МСП - получателей поддержки, содействие субъектам малого предпринимательства в привлечении инвестиций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FA3FA8">
              <w:rPr>
                <w:color w:val="000000"/>
                <w:sz w:val="24"/>
                <w:szCs w:val="24"/>
              </w:rPr>
              <w:t>экономичес</w:t>
            </w:r>
            <w:proofErr w:type="spellEnd"/>
            <w:r w:rsidR="000B214C">
              <w:rPr>
                <w:color w:val="000000"/>
                <w:sz w:val="24"/>
                <w:szCs w:val="24"/>
              </w:rPr>
              <w:t>-</w:t>
            </w:r>
            <w:r w:rsidRPr="00FA3FA8">
              <w:rPr>
                <w:color w:val="000000"/>
                <w:sz w:val="24"/>
                <w:szCs w:val="24"/>
              </w:rPr>
              <w:t>кому</w:t>
            </w:r>
            <w:proofErr w:type="gramEnd"/>
            <w:r w:rsidRPr="00FA3FA8">
              <w:rPr>
                <w:color w:val="000000"/>
                <w:sz w:val="24"/>
                <w:szCs w:val="24"/>
              </w:rPr>
              <w:t xml:space="preserve"> развитию, сельскому хозяйству и продовольствию Администрации района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FA3FA8" w:rsidRPr="00FA3FA8" w:rsidTr="00FA3FA8">
        <w:trPr>
          <w:trHeight w:val="456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Содействие координационному (совещательному) органу в области развития малого и среднего предпринимательства в</w:t>
            </w:r>
            <w:r w:rsidR="000B214C">
              <w:rPr>
                <w:color w:val="000000"/>
                <w:sz w:val="24"/>
                <w:szCs w:val="24"/>
              </w:rPr>
              <w:t xml:space="preserve"> осуществлении его деятельности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FA3FA8">
              <w:rPr>
                <w:color w:val="000000"/>
                <w:spacing w:val="-4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FA3FA8">
              <w:rPr>
                <w:color w:val="000000"/>
                <w:spacing w:val="-4"/>
                <w:sz w:val="24"/>
                <w:szCs w:val="24"/>
              </w:rPr>
              <w:t>экономичес</w:t>
            </w:r>
            <w:proofErr w:type="spellEnd"/>
            <w:r w:rsidR="000B214C">
              <w:rPr>
                <w:color w:val="000000"/>
                <w:spacing w:val="-4"/>
                <w:sz w:val="24"/>
                <w:szCs w:val="24"/>
              </w:rPr>
              <w:t>-</w:t>
            </w:r>
            <w:r w:rsidRPr="00FA3FA8">
              <w:rPr>
                <w:color w:val="000000"/>
                <w:spacing w:val="-4"/>
                <w:sz w:val="24"/>
                <w:szCs w:val="24"/>
              </w:rPr>
              <w:t>кому</w:t>
            </w:r>
            <w:proofErr w:type="gramEnd"/>
            <w:r w:rsidRPr="00FA3FA8">
              <w:rPr>
                <w:color w:val="000000"/>
                <w:spacing w:val="-4"/>
                <w:sz w:val="24"/>
                <w:szCs w:val="24"/>
              </w:rPr>
              <w:t xml:space="preserve"> развитию, сельскому хозяйству и продовольствию Администрации района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3FA8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FA3FA8" w:rsidRPr="00FA3FA8" w:rsidTr="00FA3FA8">
        <w:trPr>
          <w:trHeight w:val="456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Создание условий для проведения семинаров, совещаний, курсов по актуальным вопросам организации и ведения п</w:t>
            </w:r>
            <w:r w:rsidR="000B214C">
              <w:rPr>
                <w:color w:val="000000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FA3FA8">
              <w:rPr>
                <w:spacing w:val="-4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FA3FA8">
              <w:rPr>
                <w:spacing w:val="-4"/>
                <w:sz w:val="24"/>
                <w:szCs w:val="24"/>
              </w:rPr>
              <w:t>экономичес</w:t>
            </w:r>
            <w:proofErr w:type="spellEnd"/>
            <w:r w:rsidR="000B214C">
              <w:rPr>
                <w:spacing w:val="-4"/>
                <w:sz w:val="24"/>
                <w:szCs w:val="24"/>
              </w:rPr>
              <w:t>-</w:t>
            </w:r>
            <w:r w:rsidRPr="00FA3FA8">
              <w:rPr>
                <w:spacing w:val="-4"/>
                <w:sz w:val="24"/>
                <w:szCs w:val="24"/>
              </w:rPr>
              <w:t>кому</w:t>
            </w:r>
            <w:proofErr w:type="gramEnd"/>
            <w:r w:rsidRPr="00FA3FA8">
              <w:rPr>
                <w:spacing w:val="-4"/>
                <w:sz w:val="24"/>
                <w:szCs w:val="24"/>
              </w:rPr>
              <w:t xml:space="preserve"> развитию, сельскому хозяйству и продовольствию Администрации района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FA3FA8">
              <w:rPr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  <w:r w:rsidRPr="00FA3FA8">
              <w:rPr>
                <w:sz w:val="24"/>
                <w:szCs w:val="24"/>
              </w:rPr>
              <w:t>1.1.</w:t>
            </w:r>
          </w:p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  <w:r w:rsidRPr="00FA3FA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  <w:r w:rsidRPr="00FA3FA8">
              <w:rPr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0</w:t>
            </w:r>
          </w:p>
        </w:tc>
      </w:tr>
      <w:tr w:rsidR="00FA3FA8" w:rsidRPr="00FA3FA8" w:rsidTr="00FA3FA8">
        <w:trPr>
          <w:trHeight w:val="456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Организация сбора статистических данных о деятельности предпр</w:t>
            </w:r>
            <w:r w:rsidR="000B214C">
              <w:rPr>
                <w:color w:val="000000"/>
                <w:sz w:val="24"/>
                <w:szCs w:val="24"/>
              </w:rPr>
              <w:t>иятий малого и среднего бизнеса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FA3FA8">
              <w:rPr>
                <w:color w:val="000000"/>
                <w:spacing w:val="-4"/>
                <w:sz w:val="24"/>
                <w:szCs w:val="24"/>
              </w:rPr>
              <w:t xml:space="preserve">орган Федеральной службы </w:t>
            </w:r>
            <w:proofErr w:type="spellStart"/>
            <w:proofErr w:type="gramStart"/>
            <w:r w:rsidRPr="00FA3FA8">
              <w:rPr>
                <w:color w:val="000000"/>
                <w:spacing w:val="-4"/>
                <w:sz w:val="24"/>
                <w:szCs w:val="24"/>
              </w:rPr>
              <w:t>государствен</w:t>
            </w:r>
            <w:proofErr w:type="spellEnd"/>
            <w:r w:rsidR="000B214C">
              <w:rPr>
                <w:color w:val="000000"/>
                <w:spacing w:val="-4"/>
                <w:sz w:val="24"/>
                <w:szCs w:val="24"/>
              </w:rPr>
              <w:t>-</w:t>
            </w:r>
            <w:r w:rsidRPr="00FA3FA8">
              <w:rPr>
                <w:color w:val="000000"/>
                <w:spacing w:val="-4"/>
                <w:sz w:val="24"/>
                <w:szCs w:val="24"/>
              </w:rPr>
              <w:t>ной</w:t>
            </w:r>
            <w:proofErr w:type="gramEnd"/>
            <w:r w:rsidRPr="00FA3FA8">
              <w:rPr>
                <w:color w:val="000000"/>
                <w:spacing w:val="-4"/>
                <w:sz w:val="24"/>
                <w:szCs w:val="24"/>
              </w:rPr>
              <w:t xml:space="preserve"> статистики  по Новгородской области (по согласованию)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3FA8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1.3.; 1.4.</w:t>
            </w: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FA3FA8" w:rsidRPr="00FA3FA8" w:rsidTr="00FA3FA8">
        <w:trPr>
          <w:trHeight w:val="1491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1.7.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 xml:space="preserve">Привлечение субъектов МСП к выполнению заказов на </w:t>
            </w:r>
            <w:r w:rsidR="000B214C">
              <w:rPr>
                <w:color w:val="000000"/>
                <w:sz w:val="24"/>
                <w:szCs w:val="24"/>
              </w:rPr>
              <w:t xml:space="preserve">поставки товаров, выполнение </w:t>
            </w:r>
            <w:r w:rsidRPr="00FA3FA8">
              <w:rPr>
                <w:color w:val="000000"/>
                <w:sz w:val="24"/>
                <w:szCs w:val="24"/>
              </w:rPr>
              <w:t xml:space="preserve">работ, оказание услуг для </w:t>
            </w:r>
            <w:proofErr w:type="spellStart"/>
            <w:proofErr w:type="gramStart"/>
            <w:r w:rsidRPr="00FA3FA8">
              <w:rPr>
                <w:color w:val="000000"/>
                <w:sz w:val="24"/>
                <w:szCs w:val="24"/>
              </w:rPr>
              <w:t>государс</w:t>
            </w:r>
            <w:r w:rsidR="000B214C">
              <w:rPr>
                <w:color w:val="000000"/>
                <w:sz w:val="24"/>
                <w:szCs w:val="24"/>
              </w:rPr>
              <w:t>твен</w:t>
            </w:r>
            <w:r w:rsidR="000B214C" w:rsidRPr="000B214C">
              <w:rPr>
                <w:color w:val="000000"/>
                <w:sz w:val="24"/>
                <w:szCs w:val="24"/>
              </w:rPr>
              <w:t>-</w:t>
            </w:r>
            <w:r w:rsidR="000B214C">
              <w:rPr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="000B214C">
              <w:rPr>
                <w:color w:val="000000"/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FA3FA8">
              <w:rPr>
                <w:color w:val="000000"/>
                <w:spacing w:val="-4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FA3FA8">
              <w:rPr>
                <w:color w:val="000000"/>
                <w:spacing w:val="-4"/>
                <w:sz w:val="24"/>
                <w:szCs w:val="24"/>
              </w:rPr>
              <w:t>экономичес</w:t>
            </w:r>
            <w:proofErr w:type="spellEnd"/>
            <w:r w:rsidR="000B214C">
              <w:rPr>
                <w:color w:val="000000"/>
                <w:spacing w:val="-4"/>
                <w:sz w:val="24"/>
                <w:szCs w:val="24"/>
              </w:rPr>
              <w:t>-</w:t>
            </w:r>
            <w:r w:rsidRPr="00FA3FA8">
              <w:rPr>
                <w:color w:val="000000"/>
                <w:spacing w:val="-4"/>
                <w:sz w:val="24"/>
                <w:szCs w:val="24"/>
              </w:rPr>
              <w:t>кому</w:t>
            </w:r>
            <w:proofErr w:type="gramEnd"/>
            <w:r w:rsidRPr="00FA3FA8">
              <w:rPr>
                <w:color w:val="000000"/>
                <w:spacing w:val="-4"/>
                <w:sz w:val="24"/>
                <w:szCs w:val="24"/>
              </w:rPr>
              <w:t xml:space="preserve"> развитию, сельскому хозяйству и продовольствию Администрации района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1.3.; 1.4.;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A3FA8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FA3FA8" w:rsidRPr="00FA3FA8" w:rsidTr="00FA3FA8">
        <w:trPr>
          <w:trHeight w:val="456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1.8.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Привлечение субъектов МСП к участию в выставках, ярмарках в целях расширения рынка сбыта товаров, работ</w:t>
            </w:r>
            <w:r w:rsidR="000B214C">
              <w:rPr>
                <w:color w:val="000000"/>
                <w:sz w:val="24"/>
                <w:szCs w:val="24"/>
              </w:rPr>
              <w:t>, услуг, привлечения инвестиций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FA3FA8">
              <w:rPr>
                <w:color w:val="000000"/>
                <w:sz w:val="24"/>
                <w:szCs w:val="24"/>
              </w:rPr>
              <w:t>экономичес</w:t>
            </w:r>
            <w:proofErr w:type="spellEnd"/>
            <w:r w:rsidR="000B214C">
              <w:rPr>
                <w:color w:val="000000"/>
                <w:sz w:val="24"/>
                <w:szCs w:val="24"/>
              </w:rPr>
              <w:t>-</w:t>
            </w:r>
            <w:r w:rsidRPr="00FA3FA8">
              <w:rPr>
                <w:color w:val="000000"/>
                <w:sz w:val="24"/>
                <w:szCs w:val="24"/>
              </w:rPr>
              <w:t>кому</w:t>
            </w:r>
            <w:proofErr w:type="gramEnd"/>
            <w:r w:rsidRPr="00FA3FA8">
              <w:rPr>
                <w:color w:val="000000"/>
                <w:sz w:val="24"/>
                <w:szCs w:val="24"/>
              </w:rPr>
              <w:t xml:space="preserve"> развитию, сельскому хозяйству и продовольствию Администрации района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3FA8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</w:tbl>
    <w:p w:rsidR="000B214C" w:rsidRDefault="000B214C"/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970"/>
        <w:gridCol w:w="2692"/>
        <w:gridCol w:w="1134"/>
        <w:gridCol w:w="1701"/>
        <w:gridCol w:w="1418"/>
        <w:gridCol w:w="709"/>
        <w:gridCol w:w="709"/>
        <w:gridCol w:w="709"/>
        <w:gridCol w:w="708"/>
        <w:gridCol w:w="709"/>
        <w:gridCol w:w="709"/>
      </w:tblGrid>
      <w:tr w:rsidR="000B214C" w:rsidRPr="00FA3FA8" w:rsidTr="00B3170C">
        <w:trPr>
          <w:trHeight w:val="456"/>
        </w:trPr>
        <w:tc>
          <w:tcPr>
            <w:tcW w:w="708" w:type="dxa"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0" w:type="dxa"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2" w:type="dxa"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B214C" w:rsidRPr="00FA3FA8" w:rsidRDefault="000B214C" w:rsidP="00B3170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12</w:t>
            </w:r>
          </w:p>
        </w:tc>
      </w:tr>
      <w:tr w:rsidR="00FA3FA8" w:rsidRPr="00FA3FA8" w:rsidTr="00FA3FA8">
        <w:trPr>
          <w:trHeight w:val="456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1.9.</w:t>
            </w:r>
          </w:p>
        </w:tc>
        <w:tc>
          <w:tcPr>
            <w:tcW w:w="3970" w:type="dxa"/>
          </w:tcPr>
          <w:p w:rsidR="00FA3FA8" w:rsidRPr="00FA3FA8" w:rsidRDefault="000B214C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Размещение</w:t>
            </w:r>
            <w:r w:rsidR="00FA3FA8" w:rsidRPr="00FA3FA8">
              <w:rPr>
                <w:color w:val="000000"/>
                <w:sz w:val="24"/>
                <w:szCs w:val="24"/>
              </w:rPr>
              <w:t xml:space="preserve"> и актуализация перечня муниципального имущества, предназначенного для передачи во владение и (или) в пользование субъектам МСП на сайте Администрации Демянского муниципального района в разделе «Недвижимость», подраздел «Имущественная поддержка субъектов малого и среднего предпринимательства»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bCs/>
                <w:color w:val="000000"/>
                <w:sz w:val="24"/>
                <w:szCs w:val="24"/>
              </w:rPr>
              <w:t>управление муниципальным имуществом Администрации района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3FA8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FA3FA8" w:rsidRPr="00FA3FA8" w:rsidTr="00FA3FA8">
        <w:trPr>
          <w:trHeight w:val="1653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2.0.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Предоставление в аренду муниципального имущества, включенного в перечень муниципального имущества Демянского муниципального района, предназначенного для передачи во владение и (или) в пользование субъектам МСП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bCs/>
                <w:color w:val="000000"/>
                <w:sz w:val="24"/>
                <w:szCs w:val="24"/>
              </w:rPr>
              <w:t>управление муниципальным имуществом Администрации района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3FA8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FA3FA8" w:rsidRPr="00FA3FA8" w:rsidTr="00FA3FA8">
        <w:trPr>
          <w:trHeight w:val="456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 xml:space="preserve">Содействие субъектам МСП в участии </w:t>
            </w:r>
            <w:r w:rsidR="000B214C">
              <w:rPr>
                <w:color w:val="000000"/>
                <w:sz w:val="24"/>
                <w:szCs w:val="24"/>
              </w:rPr>
              <w:t>в ежегодных областных конкурсах</w:t>
            </w: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FA3FA8">
              <w:rPr>
                <w:color w:val="000000"/>
                <w:sz w:val="24"/>
                <w:szCs w:val="24"/>
              </w:rPr>
              <w:t>экономичес</w:t>
            </w:r>
            <w:proofErr w:type="spellEnd"/>
            <w:r w:rsidR="000B214C">
              <w:rPr>
                <w:color w:val="000000"/>
                <w:sz w:val="24"/>
                <w:szCs w:val="24"/>
              </w:rPr>
              <w:t>-</w:t>
            </w:r>
            <w:r w:rsidRPr="00FA3FA8">
              <w:rPr>
                <w:color w:val="000000"/>
                <w:sz w:val="24"/>
                <w:szCs w:val="24"/>
              </w:rPr>
              <w:t>кому</w:t>
            </w:r>
            <w:proofErr w:type="gramEnd"/>
            <w:r w:rsidRPr="00FA3FA8">
              <w:rPr>
                <w:color w:val="000000"/>
                <w:sz w:val="24"/>
                <w:szCs w:val="24"/>
              </w:rPr>
              <w:t xml:space="preserve"> развитию, сельскому хозяйству и продовольствию Администрации района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A3FA8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1.4.; 1.5.</w:t>
            </w: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FA3FA8" w:rsidRPr="00FA3FA8" w:rsidTr="00FA3FA8">
        <w:trPr>
          <w:trHeight w:val="456"/>
        </w:trPr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A3FA8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  <w:r w:rsidRPr="00FA3FA8">
              <w:rPr>
                <w:sz w:val="24"/>
                <w:szCs w:val="24"/>
              </w:rPr>
              <w:t>Предоставление субсидий субъектам МСП на финансовое обеспечение части затрат на финансирование собственного бизнеса</w:t>
            </w:r>
          </w:p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2" w:type="dxa"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  <w:r w:rsidRPr="00FA3FA8">
              <w:rPr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FA3FA8">
              <w:rPr>
                <w:sz w:val="24"/>
                <w:szCs w:val="24"/>
              </w:rPr>
              <w:t>экономичес</w:t>
            </w:r>
            <w:proofErr w:type="spellEnd"/>
            <w:r w:rsidR="000B214C">
              <w:rPr>
                <w:sz w:val="24"/>
                <w:szCs w:val="24"/>
              </w:rPr>
              <w:t>-</w:t>
            </w:r>
            <w:r w:rsidRPr="00FA3FA8">
              <w:rPr>
                <w:sz w:val="24"/>
                <w:szCs w:val="24"/>
              </w:rPr>
              <w:t>кому</w:t>
            </w:r>
            <w:proofErr w:type="gramEnd"/>
            <w:r w:rsidRPr="00FA3FA8">
              <w:rPr>
                <w:sz w:val="24"/>
                <w:szCs w:val="24"/>
              </w:rPr>
              <w:t xml:space="preserve"> развитию, сельскому хозяйству и продовольствию Администрации района</w:t>
            </w:r>
          </w:p>
        </w:tc>
        <w:tc>
          <w:tcPr>
            <w:tcW w:w="1134" w:type="dxa"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  <w:r w:rsidRPr="00FA3FA8">
              <w:rPr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  <w:r w:rsidRPr="00FA3FA8">
              <w:rPr>
                <w:sz w:val="24"/>
                <w:szCs w:val="24"/>
              </w:rPr>
              <w:t>1.3;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A3FA8">
              <w:rPr>
                <w:sz w:val="24"/>
                <w:szCs w:val="24"/>
              </w:rPr>
              <w:t>1.4;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A3FA8">
              <w:rPr>
                <w:sz w:val="24"/>
                <w:szCs w:val="24"/>
              </w:rPr>
              <w:t>1.5</w:t>
            </w:r>
          </w:p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  <w:r w:rsidRPr="00FA3FA8">
              <w:rPr>
                <w:sz w:val="24"/>
                <w:szCs w:val="24"/>
              </w:rPr>
              <w:t>областной бюджет</w:t>
            </w:r>
          </w:p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  <w:r w:rsidRPr="00FA3FA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FA3FA8">
              <w:rPr>
                <w:sz w:val="24"/>
                <w:szCs w:val="24"/>
              </w:rPr>
              <w:t>муници</w:t>
            </w:r>
            <w:proofErr w:type="spellEnd"/>
            <w:r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FA3FA8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FA3FA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  <w:p w:rsidR="00FA3FA8" w:rsidRPr="00FA3FA8" w:rsidRDefault="00FA3FA8" w:rsidP="00FA3FA8">
            <w:pPr>
              <w:spacing w:before="120" w:line="240" w:lineRule="exact"/>
              <w:ind w:right="-109"/>
              <w:rPr>
                <w:spacing w:val="-28"/>
                <w:sz w:val="24"/>
                <w:szCs w:val="24"/>
              </w:rPr>
            </w:pPr>
            <w:r w:rsidRPr="00FA3FA8">
              <w:rPr>
                <w:spacing w:val="-28"/>
                <w:sz w:val="24"/>
                <w:szCs w:val="24"/>
              </w:rPr>
              <w:t>218,182</w:t>
            </w: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sz w:val="24"/>
                <w:szCs w:val="24"/>
              </w:rPr>
            </w:pPr>
            <w:r w:rsidRPr="00FA3FA8">
              <w:rPr>
                <w:sz w:val="24"/>
                <w:szCs w:val="24"/>
              </w:rPr>
              <w:t>1000</w:t>
            </w:r>
          </w:p>
        </w:tc>
        <w:tc>
          <w:tcPr>
            <w:tcW w:w="709" w:type="dxa"/>
          </w:tcPr>
          <w:p w:rsidR="00FA3FA8" w:rsidRPr="00FA3FA8" w:rsidRDefault="00FA3FA8" w:rsidP="00FA3FA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FA3FA8">
              <w:rPr>
                <w:spacing w:val="-20"/>
                <w:sz w:val="24"/>
                <w:szCs w:val="24"/>
              </w:rPr>
              <w:t>750</w:t>
            </w:r>
            <w:r w:rsidR="000B214C" w:rsidRPr="000B214C">
              <w:rPr>
                <w:spacing w:val="-20"/>
                <w:sz w:val="24"/>
                <w:szCs w:val="24"/>
              </w:rPr>
              <w:t>».</w:t>
            </w:r>
          </w:p>
        </w:tc>
      </w:tr>
    </w:tbl>
    <w:p w:rsidR="00FC4CDF" w:rsidRDefault="00FC4CDF" w:rsidP="000B214C">
      <w:pPr>
        <w:spacing w:line="360" w:lineRule="atLeast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035" w:rsidRDefault="00672035" w:rsidP="00A114BE">
      <w:r>
        <w:separator/>
      </w:r>
    </w:p>
  </w:endnote>
  <w:endnote w:type="continuationSeparator" w:id="0">
    <w:p w:rsidR="00672035" w:rsidRDefault="0067203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5C22C3">
      <w:t>1639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035" w:rsidRDefault="00672035" w:rsidP="00A114BE">
      <w:r>
        <w:separator/>
      </w:r>
    </w:p>
  </w:footnote>
  <w:footnote w:type="continuationSeparator" w:id="0">
    <w:p w:rsidR="00672035" w:rsidRDefault="0067203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84B">
          <w:rPr>
            <w:noProof/>
          </w:rPr>
          <w:t>3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061C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214C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58B0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22C3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03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1AB5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84B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6A5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3949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2ED5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A3FA8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7AA88-72C9-4200-A724-35E4DF984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2945</TotalTime>
  <Pages>5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598</cp:revision>
  <cp:lastPrinted>2022-11-22T08:13:00Z</cp:lastPrinted>
  <dcterms:created xsi:type="dcterms:W3CDTF">2019-06-11T05:23:00Z</dcterms:created>
  <dcterms:modified xsi:type="dcterms:W3CDTF">2022-12-21T08:02:00Z</dcterms:modified>
</cp:coreProperties>
</file>